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FF17A" w14:textId="77777777" w:rsidR="007E0570" w:rsidRPr="00FD7894" w:rsidRDefault="00FD7894">
      <w:pPr>
        <w:spacing w:after="45"/>
        <w:ind w:right="250"/>
        <w:jc w:val="center"/>
        <w:rPr>
          <w:color w:val="auto"/>
        </w:rPr>
      </w:pPr>
      <w:r>
        <w:rPr>
          <w:noProof/>
          <w:color w:val="auto"/>
          <w:sz w:val="18"/>
        </w:rPr>
        <w:drawing>
          <wp:anchor distT="0" distB="0" distL="114300" distR="114300" simplePos="0" relativeHeight="251658240" behindDoc="0" locked="0" layoutInCell="1" allowOverlap="1" wp14:anchorId="68C3C245" wp14:editId="3900AD27">
            <wp:simplePos x="0" y="0"/>
            <wp:positionH relativeFrom="column">
              <wp:posOffset>5592445</wp:posOffset>
            </wp:positionH>
            <wp:positionV relativeFrom="paragraph">
              <wp:posOffset>-149860</wp:posOffset>
            </wp:positionV>
            <wp:extent cx="1374140" cy="57694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char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140" cy="5769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7894">
        <w:rPr>
          <w:b/>
          <w:color w:val="auto"/>
          <w:sz w:val="28"/>
          <w:u w:color="FF0000"/>
        </w:rPr>
        <w:t>Low-Level Record of Concern Regarding a</w:t>
      </w:r>
      <w:r w:rsidRPr="00FD7894">
        <w:rPr>
          <w:b/>
          <w:color w:val="auto"/>
          <w:sz w:val="28"/>
          <w:u w:color="FF0000"/>
        </w:rPr>
        <w:t xml:space="preserve"> Staff Member</w:t>
      </w:r>
      <w:r w:rsidRPr="00FD7894">
        <w:rPr>
          <w:b/>
          <w:color w:val="auto"/>
          <w:sz w:val="28"/>
        </w:rPr>
        <w:t xml:space="preserve"> </w:t>
      </w:r>
    </w:p>
    <w:p w14:paraId="42EF8799" w14:textId="77777777" w:rsidR="007E0570" w:rsidRPr="00FD7894" w:rsidRDefault="00FD7894">
      <w:pPr>
        <w:spacing w:after="167"/>
        <w:ind w:right="250"/>
        <w:rPr>
          <w:color w:val="auto"/>
        </w:rPr>
      </w:pPr>
      <w:r w:rsidRPr="00FD7894">
        <w:rPr>
          <w:color w:val="auto"/>
          <w:sz w:val="18"/>
        </w:rPr>
        <w:t xml:space="preserve"> </w:t>
      </w:r>
    </w:p>
    <w:p w14:paraId="7A31CDD9" w14:textId="77777777" w:rsidR="007E0570" w:rsidRPr="00FD7894" w:rsidRDefault="00FD7894">
      <w:pPr>
        <w:spacing w:after="140" w:line="270" w:lineRule="auto"/>
        <w:ind w:left="10" w:right="19" w:hanging="10"/>
        <w:rPr>
          <w:color w:val="auto"/>
        </w:rPr>
      </w:pPr>
      <w:r w:rsidRPr="00FD7894">
        <w:rPr>
          <w:color w:val="auto"/>
          <w:sz w:val="18"/>
        </w:rPr>
        <w:t xml:space="preserve">Please use this form to share any concern – no matter how small, and even if no more than a ‘nagging doubt’ </w:t>
      </w:r>
      <w:r w:rsidRPr="00FD7894">
        <w:rPr>
          <w:color w:val="auto"/>
          <w:sz w:val="20"/>
        </w:rPr>
        <w:t>– that an adult may have acted in a manner which:</w:t>
      </w:r>
      <w:r w:rsidRPr="00FD7894">
        <w:rPr>
          <w:color w:val="auto"/>
          <w:sz w:val="18"/>
        </w:rPr>
        <w:t xml:space="preserve"> </w:t>
      </w:r>
    </w:p>
    <w:p w14:paraId="63B2F2CB" w14:textId="77777777" w:rsidR="007E0570" w:rsidRPr="00FD7894" w:rsidRDefault="00FD7894" w:rsidP="00FD7894">
      <w:pPr>
        <w:pStyle w:val="ListParagraph"/>
        <w:numPr>
          <w:ilvl w:val="0"/>
          <w:numId w:val="2"/>
        </w:numPr>
        <w:spacing w:after="25" w:line="270" w:lineRule="auto"/>
        <w:ind w:right="19"/>
        <w:rPr>
          <w:color w:val="auto"/>
        </w:rPr>
      </w:pPr>
      <w:r w:rsidRPr="00FD7894">
        <w:rPr>
          <w:color w:val="auto"/>
          <w:sz w:val="18"/>
        </w:rPr>
        <w:t xml:space="preserve">is not consistent with </w:t>
      </w:r>
      <w:r w:rsidR="00E95F0F" w:rsidRPr="00FD7894">
        <w:rPr>
          <w:color w:val="auto"/>
          <w:sz w:val="18"/>
        </w:rPr>
        <w:t>Orchard Partnership Academies</w:t>
      </w:r>
      <w:r w:rsidRPr="00FD7894">
        <w:rPr>
          <w:color w:val="auto"/>
          <w:sz w:val="18"/>
        </w:rPr>
        <w:t xml:space="preserve"> Code of Conduct, and/or; </w:t>
      </w:r>
    </w:p>
    <w:p w14:paraId="6319446A" w14:textId="77777777" w:rsidR="007E0570" w:rsidRPr="00FD7894" w:rsidRDefault="00FD7894" w:rsidP="00FD7894">
      <w:pPr>
        <w:pStyle w:val="ListParagraph"/>
        <w:numPr>
          <w:ilvl w:val="0"/>
          <w:numId w:val="2"/>
        </w:numPr>
        <w:spacing w:after="162" w:line="270" w:lineRule="auto"/>
        <w:ind w:right="19"/>
        <w:rPr>
          <w:color w:val="auto"/>
        </w:rPr>
      </w:pPr>
      <w:proofErr w:type="gramStart"/>
      <w:r w:rsidRPr="00FD7894">
        <w:rPr>
          <w:color w:val="auto"/>
          <w:sz w:val="18"/>
        </w:rPr>
        <w:t>relates</w:t>
      </w:r>
      <w:proofErr w:type="gramEnd"/>
      <w:r w:rsidRPr="00FD7894">
        <w:rPr>
          <w:color w:val="auto"/>
          <w:sz w:val="18"/>
        </w:rPr>
        <w:t xml:space="preserve"> to their conduct outside of work which, even if not linked to a particular act or omission, has caused a sense of unease </w:t>
      </w:r>
      <w:bookmarkStart w:id="0" w:name="_GoBack"/>
      <w:bookmarkEnd w:id="0"/>
      <w:r w:rsidRPr="00FD7894">
        <w:rPr>
          <w:color w:val="auto"/>
          <w:sz w:val="18"/>
        </w:rPr>
        <w:t xml:space="preserve">about that adult’s suitability to work with children. </w:t>
      </w:r>
    </w:p>
    <w:p w14:paraId="5B627B36" w14:textId="77777777" w:rsidR="007E0570" w:rsidRPr="00FD7894" w:rsidRDefault="00FD7894">
      <w:pPr>
        <w:spacing w:after="104" w:line="275" w:lineRule="auto"/>
        <w:rPr>
          <w:color w:val="auto"/>
        </w:rPr>
      </w:pPr>
      <w:r w:rsidRPr="00FD7894">
        <w:rPr>
          <w:color w:val="auto"/>
        </w:rPr>
        <w:t>W</w:t>
      </w:r>
      <w:r w:rsidRPr="00FD7894">
        <w:rPr>
          <w:color w:val="auto"/>
        </w:rPr>
        <w:t>here possibl</w:t>
      </w:r>
      <w:r w:rsidRPr="00FD7894">
        <w:rPr>
          <w:color w:val="auto"/>
        </w:rPr>
        <w:t>e please speak with the Head Teacher</w:t>
      </w:r>
      <w:r w:rsidR="00E95F0F" w:rsidRPr="00FD7894">
        <w:rPr>
          <w:color w:val="auto"/>
        </w:rPr>
        <w:t xml:space="preserve"> or Head of School</w:t>
      </w:r>
      <w:r w:rsidRPr="00FD7894">
        <w:rPr>
          <w:color w:val="auto"/>
        </w:rPr>
        <w:t xml:space="preserve"> as soon as possible. It is also helpful to document your concerns, which can be done using this </w:t>
      </w:r>
      <w:r w:rsidR="00E95F0F" w:rsidRPr="00FD7894">
        <w:rPr>
          <w:color w:val="auto"/>
        </w:rPr>
        <w:t>form and then passed to the Head/</w:t>
      </w:r>
      <w:proofErr w:type="spellStart"/>
      <w:r w:rsidR="00E95F0F" w:rsidRPr="00FD7894">
        <w:rPr>
          <w:color w:val="auto"/>
        </w:rPr>
        <w:t>HoS</w:t>
      </w:r>
      <w:r w:rsidRPr="00FD7894">
        <w:rPr>
          <w:color w:val="auto"/>
        </w:rPr>
        <w:t>.</w:t>
      </w:r>
      <w:proofErr w:type="spellEnd"/>
      <w:r w:rsidRPr="00FD7894">
        <w:rPr>
          <w:color w:val="auto"/>
        </w:rPr>
        <w:t xml:space="preserve"> </w:t>
      </w:r>
      <w:r w:rsidRPr="00FD7894">
        <w:rPr>
          <w:color w:val="auto"/>
          <w:sz w:val="18"/>
        </w:rPr>
        <w:t xml:space="preserve"> </w:t>
      </w:r>
      <w:r w:rsidRPr="00FD7894">
        <w:rPr>
          <w:color w:val="auto"/>
        </w:rPr>
        <w:t>If the concern is abo</w:t>
      </w:r>
      <w:r w:rsidRPr="00FD7894">
        <w:rPr>
          <w:color w:val="auto"/>
        </w:rPr>
        <w:t>ut the Head/</w:t>
      </w:r>
      <w:proofErr w:type="spellStart"/>
      <w:r w:rsidRPr="00FD7894">
        <w:rPr>
          <w:color w:val="auto"/>
        </w:rPr>
        <w:t>HoS</w:t>
      </w:r>
      <w:proofErr w:type="spellEnd"/>
      <w:r w:rsidRPr="00FD7894">
        <w:rPr>
          <w:color w:val="auto"/>
        </w:rPr>
        <w:t>, please pass it onto the Chair of Governors or email the clerk to the governing body of the prospective school.</w:t>
      </w:r>
      <w:r w:rsidRPr="00FD7894">
        <w:rPr>
          <w:color w:val="auto"/>
        </w:rPr>
        <w:t xml:space="preserve"> </w:t>
      </w:r>
    </w:p>
    <w:p w14:paraId="6C1DA540" w14:textId="77777777" w:rsidR="007E0570" w:rsidRPr="00FD7894" w:rsidRDefault="00FD7894">
      <w:pPr>
        <w:spacing w:after="81"/>
        <w:rPr>
          <w:color w:val="auto"/>
        </w:rPr>
      </w:pPr>
      <w:r w:rsidRPr="00FD7894">
        <w:rPr>
          <w:i/>
          <w:color w:val="auto"/>
          <w:sz w:val="20"/>
        </w:rPr>
        <w:t xml:space="preserve">Remember, a low-level concern is different to an allegation (which uses a different form). See the table below for a definition: </w:t>
      </w:r>
    </w:p>
    <w:p w14:paraId="485971E6" w14:textId="77777777" w:rsidR="007E0570" w:rsidRPr="00FD7894" w:rsidRDefault="00FD7894">
      <w:pPr>
        <w:spacing w:after="185"/>
        <w:ind w:right="65"/>
        <w:jc w:val="right"/>
        <w:rPr>
          <w:color w:val="auto"/>
        </w:rPr>
      </w:pPr>
      <w:r w:rsidRPr="00FD7894">
        <w:rPr>
          <w:noProof/>
          <w:color w:val="auto"/>
        </w:rPr>
        <w:drawing>
          <wp:inline distT="0" distB="0" distL="0" distR="0" wp14:anchorId="2D89358A" wp14:editId="03D7C3BB">
            <wp:extent cx="6572250" cy="3683000"/>
            <wp:effectExtent l="0" t="0" r="0" b="0"/>
            <wp:docPr id="111" name="Picture 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Picture 11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72250" cy="368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D7894">
        <w:rPr>
          <w:i/>
          <w:color w:val="auto"/>
          <w:sz w:val="18"/>
        </w:rPr>
        <w:t xml:space="preserve"> </w:t>
      </w:r>
    </w:p>
    <w:p w14:paraId="2A7362E4" w14:textId="77777777" w:rsidR="007E0570" w:rsidRPr="00FD7894" w:rsidRDefault="00FD7894">
      <w:pPr>
        <w:spacing w:after="103"/>
        <w:rPr>
          <w:color w:val="auto"/>
        </w:rPr>
      </w:pPr>
      <w:r w:rsidRPr="00FD7894">
        <w:rPr>
          <w:b/>
          <w:color w:val="auto"/>
          <w:sz w:val="28"/>
        </w:rPr>
        <w:t>----------</w:t>
      </w:r>
      <w:r w:rsidRPr="00FD7894">
        <w:rPr>
          <w:b/>
          <w:color w:val="auto"/>
          <w:sz w:val="28"/>
        </w:rPr>
        <w:t>------------------------------------------------------------------------------------</w:t>
      </w:r>
      <w:r>
        <w:rPr>
          <w:b/>
          <w:color w:val="auto"/>
          <w:sz w:val="28"/>
        </w:rPr>
        <w:t>--------------------------</w:t>
      </w:r>
    </w:p>
    <w:p w14:paraId="27A5929B" w14:textId="77777777" w:rsidR="007E0570" w:rsidRPr="00FD7894" w:rsidRDefault="00FD7894">
      <w:pPr>
        <w:spacing w:after="141"/>
        <w:ind w:left="-5" w:hanging="10"/>
        <w:rPr>
          <w:color w:val="auto"/>
        </w:rPr>
      </w:pPr>
      <w:r w:rsidRPr="00FD7894">
        <w:rPr>
          <w:b/>
          <w:color w:val="auto"/>
          <w:sz w:val="24"/>
          <w:u w:val="single" w:color="FF0000"/>
        </w:rPr>
        <w:t>Name of adult writing this concern:</w:t>
      </w:r>
      <w:r w:rsidRPr="00FD7894">
        <w:rPr>
          <w:b/>
          <w:color w:val="auto"/>
          <w:sz w:val="24"/>
        </w:rPr>
        <w:t xml:space="preserve">  </w:t>
      </w:r>
    </w:p>
    <w:p w14:paraId="15F60C9E" w14:textId="77777777" w:rsidR="007E0570" w:rsidRPr="00FD7894" w:rsidRDefault="00FD7894">
      <w:pPr>
        <w:spacing w:after="141"/>
        <w:ind w:left="-5" w:hanging="10"/>
        <w:rPr>
          <w:color w:val="auto"/>
        </w:rPr>
      </w:pPr>
      <w:r w:rsidRPr="00FD7894">
        <w:rPr>
          <w:b/>
          <w:color w:val="auto"/>
          <w:sz w:val="24"/>
          <w:u w:val="single" w:color="FF0000"/>
        </w:rPr>
        <w:t>Name of adult whom this concern is about:</w:t>
      </w:r>
      <w:r w:rsidRPr="00FD7894">
        <w:rPr>
          <w:b/>
          <w:color w:val="auto"/>
          <w:sz w:val="24"/>
        </w:rPr>
        <w:t xml:space="preserve">  </w:t>
      </w:r>
    </w:p>
    <w:p w14:paraId="1B4EC7BE" w14:textId="77777777" w:rsidR="007E0570" w:rsidRPr="00FD7894" w:rsidRDefault="00FD7894">
      <w:pPr>
        <w:spacing w:after="141"/>
        <w:ind w:left="-5" w:hanging="10"/>
        <w:rPr>
          <w:color w:val="auto"/>
        </w:rPr>
      </w:pPr>
      <w:r w:rsidRPr="00FD7894">
        <w:rPr>
          <w:b/>
          <w:color w:val="auto"/>
          <w:sz w:val="24"/>
          <w:u w:val="single" w:color="FF0000"/>
        </w:rPr>
        <w:t>Date written:</w:t>
      </w:r>
      <w:r w:rsidRPr="00FD7894">
        <w:rPr>
          <w:b/>
          <w:color w:val="auto"/>
          <w:sz w:val="24"/>
        </w:rPr>
        <w:t xml:space="preserve">  </w:t>
      </w:r>
    </w:p>
    <w:p w14:paraId="38517C4C" w14:textId="77777777" w:rsidR="007E0570" w:rsidRPr="00FD7894" w:rsidRDefault="00FD7894">
      <w:pPr>
        <w:spacing w:after="141"/>
        <w:ind w:left="-5" w:hanging="10"/>
        <w:rPr>
          <w:color w:val="auto"/>
        </w:rPr>
      </w:pPr>
      <w:r w:rsidRPr="00FD7894">
        <w:rPr>
          <w:b/>
          <w:color w:val="auto"/>
          <w:sz w:val="24"/>
          <w:u w:val="single" w:color="FF0000"/>
        </w:rPr>
        <w:t>Signature:</w:t>
      </w:r>
      <w:r w:rsidRPr="00FD7894">
        <w:rPr>
          <w:b/>
          <w:color w:val="auto"/>
          <w:sz w:val="24"/>
        </w:rPr>
        <w:t xml:space="preserve">  </w:t>
      </w:r>
    </w:p>
    <w:p w14:paraId="291A32E6" w14:textId="77777777" w:rsidR="007E0570" w:rsidRPr="00FD7894" w:rsidRDefault="00FD7894">
      <w:pPr>
        <w:spacing w:after="68"/>
        <w:ind w:left="-5" w:hanging="10"/>
        <w:rPr>
          <w:color w:val="auto"/>
        </w:rPr>
      </w:pPr>
      <w:r w:rsidRPr="00FD7894">
        <w:rPr>
          <w:b/>
          <w:color w:val="auto"/>
          <w:sz w:val="24"/>
          <w:u w:val="single" w:color="FF0000"/>
        </w:rPr>
        <w:t>Please write your concerns below (continue overleaf)</w:t>
      </w:r>
      <w:r w:rsidRPr="00FD7894">
        <w:rPr>
          <w:b/>
          <w:color w:val="auto"/>
          <w:sz w:val="24"/>
        </w:rPr>
        <w:t xml:space="preserve"> </w:t>
      </w:r>
    </w:p>
    <w:p w14:paraId="6D1F5960" w14:textId="77777777" w:rsidR="007E0570" w:rsidRPr="00FD7894" w:rsidRDefault="00FD7894">
      <w:pPr>
        <w:spacing w:after="183" w:line="267" w:lineRule="auto"/>
        <w:ind w:right="83"/>
        <w:rPr>
          <w:color w:val="auto"/>
        </w:rPr>
      </w:pPr>
      <w:r w:rsidRPr="00FD7894">
        <w:rPr>
          <w:color w:val="auto"/>
          <w:sz w:val="16"/>
        </w:rPr>
        <w:t>You should provide a concise record – including brief context in which the low-level concern arose, and details which are chronological, and as precise and accurate as possible – of any such concern and</w:t>
      </w:r>
      <w:r w:rsidRPr="00FD7894">
        <w:rPr>
          <w:color w:val="auto"/>
          <w:sz w:val="16"/>
        </w:rPr>
        <w:t xml:space="preserve"> relevant incident(s) (and please use a separate sheet if necessary). Consider any contextual information that may be appropriate to know.</w:t>
      </w:r>
      <w:r w:rsidRPr="00FD7894">
        <w:rPr>
          <w:color w:val="auto"/>
          <w:sz w:val="18"/>
        </w:rPr>
        <w:t xml:space="preserve"> </w:t>
      </w:r>
    </w:p>
    <w:p w14:paraId="66B49E13" w14:textId="77777777" w:rsidR="007E0570" w:rsidRPr="00FD7894" w:rsidRDefault="00FD7894">
      <w:pPr>
        <w:spacing w:after="0"/>
        <w:ind w:left="420"/>
        <w:rPr>
          <w:color w:val="auto"/>
        </w:rPr>
      </w:pPr>
      <w:r w:rsidRPr="00FD7894">
        <w:rPr>
          <w:color w:val="auto"/>
          <w:sz w:val="24"/>
        </w:rPr>
        <w:t xml:space="preserve"> </w:t>
      </w:r>
    </w:p>
    <w:sectPr w:rsidR="007E0570" w:rsidRPr="00FD7894" w:rsidSect="00FD7894">
      <w:pgSz w:w="11906" w:h="16838"/>
      <w:pgMar w:top="426" w:right="849" w:bottom="1440" w:left="71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34F6B"/>
    <w:multiLevelType w:val="hybridMultilevel"/>
    <w:tmpl w:val="F52A0C84"/>
    <w:lvl w:ilvl="0" w:tplc="08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" w15:restartNumberingAfterBreak="0">
    <w:nsid w:val="450E5B8D"/>
    <w:multiLevelType w:val="hybridMultilevel"/>
    <w:tmpl w:val="D7E875C4"/>
    <w:lvl w:ilvl="0" w:tplc="5134D26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828D77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BB806D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6762D5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508034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B680C3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48EF03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452CF5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342958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570"/>
    <w:rsid w:val="007E0570"/>
    <w:rsid w:val="00E95F0F"/>
    <w:rsid w:val="00FD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06DC1"/>
  <w15:docId w15:val="{07D6729A-E484-471C-90D1-08C3DA332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B3CB4F76A2394699A64552F533564C" ma:contentTypeVersion="14" ma:contentTypeDescription="Create a new document." ma:contentTypeScope="" ma:versionID="14c179acd0fc0e0926ab9a9da1575aa5">
  <xsd:schema xmlns:xsd="http://www.w3.org/2001/XMLSchema" xmlns:xs="http://www.w3.org/2001/XMLSchema" xmlns:p="http://schemas.microsoft.com/office/2006/metadata/properties" xmlns:ns3="9590e7f3-76c3-463a-b184-4d38714ce4e3" xmlns:ns4="110b887f-de60-45bf-bbb0-2772ad3bb4e2" targetNamespace="http://schemas.microsoft.com/office/2006/metadata/properties" ma:root="true" ma:fieldsID="02829e855de22f086d02c85dd73857e8" ns3:_="" ns4:_="">
    <xsd:import namespace="9590e7f3-76c3-463a-b184-4d38714ce4e3"/>
    <xsd:import namespace="110b887f-de60-45bf-bbb0-2772ad3bb4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0e7f3-76c3-463a-b184-4d38714ce4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b887f-de60-45bf-bbb0-2772ad3bb4e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D74095-C852-4427-8643-B9D344397C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90e7f3-76c3-463a-b184-4d38714ce4e3"/>
    <ds:schemaRef ds:uri="110b887f-de60-45bf-bbb0-2772ad3bb4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89DDBB-FAB8-444C-8A55-0C394EA828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0D3133-050F-4191-8F56-297CFFCACC92}">
  <ds:schemaRefs>
    <ds:schemaRef ds:uri="9590e7f3-76c3-463a-b184-4d38714ce4e3"/>
    <ds:schemaRef ds:uri="http://purl.org/dc/terms/"/>
    <ds:schemaRef ds:uri="http://schemas.openxmlformats.org/package/2006/metadata/core-properties"/>
    <ds:schemaRef ds:uri="110b887f-de60-45bf-bbb0-2772ad3bb4e2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Stretton Sugwas CE Academy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Applegate</dc:creator>
  <cp:keywords/>
  <cp:lastModifiedBy>Alex Davies</cp:lastModifiedBy>
  <cp:revision>2</cp:revision>
  <dcterms:created xsi:type="dcterms:W3CDTF">2022-06-29T12:46:00Z</dcterms:created>
  <dcterms:modified xsi:type="dcterms:W3CDTF">2022-06-29T12:46:00Z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0x0101009EB3CB4F76A2394699A64552F533564C</vt:lpwstr>
  </property>
</Properties>
</file>